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3E41">
      <w:pPr>
        <w:jc w:val="center"/>
        <w:rPr>
          <w:rFonts w:hint="eastAsia" w:ascii="宋体" w:hAnsi="宋体" w:eastAsia="宋体" w:cs="宋体"/>
          <w:b/>
          <w:bCs/>
          <w:color w:val="FF000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  <w:highlight w:val="none"/>
        </w:rPr>
        <w:t>2025年重庆市</w:t>
      </w:r>
      <w:r>
        <w:rPr>
          <w:rFonts w:hint="eastAsia" w:ascii="宋体" w:hAnsi="宋体" w:eastAsia="宋体" w:cs="宋体"/>
          <w:color w:val="FF0000"/>
          <w:sz w:val="44"/>
          <w:szCs w:val="44"/>
          <w:highlight w:val="none"/>
        </w:rPr>
        <w:t>《</w:t>
      </w:r>
      <w:r>
        <w:rPr>
          <w:rFonts w:hint="eastAsia" w:ascii="宋体" w:hAnsi="宋体" w:eastAsia="宋体" w:cs="宋体"/>
          <w:b/>
          <w:bCs/>
          <w:color w:val="FF0000"/>
          <w:sz w:val="44"/>
          <w:szCs w:val="44"/>
          <w:highlight w:val="none"/>
          <w:lang w:val="en-US" w:eastAsia="zh-CN"/>
        </w:rPr>
        <w:t>徐氏族谱</w:t>
      </w:r>
      <w:r>
        <w:rPr>
          <w:rFonts w:hint="eastAsia" w:ascii="宋体" w:hAnsi="宋体" w:eastAsia="宋体" w:cs="宋体"/>
          <w:color w:val="FF0000"/>
          <w:sz w:val="44"/>
          <w:szCs w:val="44"/>
          <w:highlight w:val="none"/>
        </w:rPr>
        <w:t>》</w:t>
      </w:r>
      <w:r>
        <w:rPr>
          <w:rFonts w:hint="eastAsia" w:ascii="宋体" w:hAnsi="宋体" w:eastAsia="宋体" w:cs="宋体"/>
          <w:b/>
          <w:bCs/>
          <w:color w:val="FF0000"/>
          <w:sz w:val="44"/>
          <w:szCs w:val="44"/>
          <w:highlight w:val="none"/>
          <w:lang w:val="en-US" w:eastAsia="zh-CN"/>
        </w:rPr>
        <w:t>编撰与续修的学术研讨会</w:t>
      </w:r>
    </w:p>
    <w:p w14:paraId="6A312803">
      <w:pPr>
        <w:jc w:val="center"/>
        <w:rPr>
          <w:rFonts w:hint="default" w:ascii="宋体" w:hAnsi="宋体" w:cs="宋体"/>
          <w:b/>
          <w:bCs/>
          <w:color w:val="FF000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sz w:val="44"/>
          <w:szCs w:val="44"/>
          <w:highlight w:val="none"/>
          <w:lang w:val="en-US" w:eastAsia="zh-CN"/>
        </w:rPr>
        <w:t>各区县、各支系接中华若木世系的接点情况统计</w:t>
      </w:r>
    </w:p>
    <w:p w14:paraId="18069D07">
      <w:pPr>
        <w:jc w:val="center"/>
        <w:rPr>
          <w:rFonts w:hint="default" w:ascii="宋体" w:hAnsi="宋体" w:cs="宋体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/>
        </w:rPr>
        <w:t xml:space="preserve">                      参照表 （巴南区）         </w:t>
      </w:r>
      <w:r>
        <w:rPr>
          <w:rFonts w:hint="eastAsia" w:ascii="宋体" w:hAnsi="宋体" w:cs="宋体"/>
          <w:b w:val="0"/>
          <w:bCs w:val="0"/>
          <w:sz w:val="30"/>
          <w:szCs w:val="30"/>
          <w:highlight w:val="none"/>
          <w:lang w:val="en-US" w:eastAsia="zh-CN"/>
        </w:rPr>
        <w:t xml:space="preserve"> 总会文化部：徐烽、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989"/>
        <w:gridCol w:w="1595"/>
        <w:gridCol w:w="1423"/>
        <w:gridCol w:w="3302"/>
        <w:gridCol w:w="1574"/>
        <w:gridCol w:w="3682"/>
      </w:tblGrid>
      <w:tr w14:paraId="489B8B3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EBFBD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color w:val="0000FF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6E0FC1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color w:val="0000FF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sz w:val="28"/>
                <w:szCs w:val="28"/>
                <w:highlight w:val="none"/>
                <w:vertAlign w:val="baseline"/>
                <w:lang w:val="en-US" w:eastAsia="zh-CN"/>
              </w:rPr>
              <w:t>支系名称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A265D"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FF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sz w:val="28"/>
                <w:szCs w:val="28"/>
                <w:highlight w:val="none"/>
                <w:vertAlign w:val="baseline"/>
                <w:lang w:val="en-US" w:eastAsia="zh-CN"/>
              </w:rPr>
              <w:t>断代始祖</w:t>
            </w:r>
          </w:p>
          <w:p w14:paraId="459C8D25">
            <w:pPr>
              <w:spacing w:line="240" w:lineRule="auto"/>
              <w:jc w:val="center"/>
              <w:rPr>
                <w:rFonts w:hint="default" w:ascii="宋体" w:hAnsi="宋体" w:cs="宋体"/>
                <w:b/>
                <w:bCs/>
                <w:color w:val="0000FF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sz w:val="28"/>
                <w:szCs w:val="28"/>
                <w:highlight w:val="none"/>
                <w:vertAlign w:val="baseline"/>
                <w:lang w:val="en-US" w:eastAsia="zh-CN"/>
              </w:rPr>
              <w:t>（时间）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2EE09A6E">
            <w:pPr>
              <w:spacing w:line="240" w:lineRule="auto"/>
              <w:jc w:val="center"/>
              <w:rPr>
                <w:rFonts w:hint="eastAsia"/>
                <w:b/>
                <w:bCs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8"/>
                <w:szCs w:val="28"/>
                <w:vertAlign w:val="baseline"/>
                <w:lang w:val="en-US" w:eastAsia="zh-CN"/>
              </w:rPr>
              <w:t>内祖世系接入</w:t>
            </w:r>
          </w:p>
          <w:p w14:paraId="4E42784D">
            <w:pPr>
              <w:spacing w:line="240" w:lineRule="auto"/>
              <w:jc w:val="center"/>
              <w:rPr>
                <w:rFonts w:hint="default" w:eastAsia="宋体"/>
                <w:color w:val="0000FF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8"/>
                <w:szCs w:val="28"/>
                <w:vertAlign w:val="baseline"/>
                <w:lang w:val="en-US" w:eastAsia="zh-CN"/>
              </w:rPr>
              <w:t>若木世系代数</w:t>
            </w:r>
          </w:p>
        </w:tc>
        <w:tc>
          <w:tcPr>
            <w:tcW w:w="3302" w:type="dxa"/>
            <w:tcBorders>
              <w:tl2br w:val="nil"/>
              <w:tr2bl w:val="nil"/>
            </w:tcBorders>
            <w:vAlign w:val="center"/>
          </w:tcPr>
          <w:p w14:paraId="2B83C565">
            <w:pPr>
              <w:spacing w:line="240" w:lineRule="auto"/>
              <w:jc w:val="center"/>
              <w:rPr>
                <w:rFonts w:hint="eastAsia"/>
                <w:b/>
                <w:bCs/>
                <w:color w:val="0000FF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30"/>
                <w:szCs w:val="30"/>
                <w:vertAlign w:val="baseline"/>
                <w:lang w:val="en-US" w:eastAsia="zh-CN"/>
              </w:rPr>
              <w:t>接若木世系的</w:t>
            </w:r>
          </w:p>
          <w:p w14:paraId="0468773F">
            <w:pPr>
              <w:spacing w:line="240" w:lineRule="auto"/>
              <w:jc w:val="center"/>
              <w:rPr>
                <w:rFonts w:hint="eastAsia"/>
                <w:b/>
                <w:bCs/>
                <w:color w:val="0000FF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30"/>
                <w:szCs w:val="30"/>
                <w:vertAlign w:val="baseline"/>
                <w:lang w:val="en-US" w:eastAsia="zh-CN"/>
              </w:rPr>
              <w:t>上线可考支系代数</w:t>
            </w:r>
          </w:p>
          <w:p w14:paraId="305304DF">
            <w:pPr>
              <w:spacing w:line="240" w:lineRule="auto"/>
              <w:jc w:val="center"/>
              <w:rPr>
                <w:rFonts w:hint="eastAsia"/>
                <w:b/>
                <w:bCs/>
                <w:color w:val="0000FF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30"/>
                <w:szCs w:val="30"/>
                <w:vertAlign w:val="baseline"/>
                <w:lang w:val="en-US" w:eastAsia="zh-CN"/>
              </w:rPr>
              <w:t>（外祖世系）</w:t>
            </w:r>
          </w:p>
          <w:p w14:paraId="34918F6D">
            <w:pPr>
              <w:spacing w:line="240" w:lineRule="auto"/>
              <w:jc w:val="center"/>
              <w:rPr>
                <w:rFonts w:hint="default"/>
                <w:b/>
                <w:bCs/>
                <w:color w:val="0000FF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30"/>
                <w:szCs w:val="30"/>
                <w:vertAlign w:val="baseline"/>
                <w:lang w:val="en-US" w:eastAsia="zh-CN"/>
              </w:rPr>
              <w:t>情况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 w14:paraId="5EC49B5E">
            <w:pPr>
              <w:spacing w:line="240" w:lineRule="auto"/>
              <w:jc w:val="center"/>
              <w:rPr>
                <w:rFonts w:hint="eastAsia"/>
                <w:b/>
                <w:bCs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8"/>
                <w:szCs w:val="28"/>
                <w:vertAlign w:val="baseline"/>
                <w:lang w:val="en-US" w:eastAsia="zh-CN"/>
              </w:rPr>
              <w:t>外祖世系接入</w:t>
            </w:r>
          </w:p>
          <w:p w14:paraId="6BD78D6E">
            <w:pPr>
              <w:spacing w:line="240" w:lineRule="auto"/>
              <w:jc w:val="center"/>
              <w:rPr>
                <w:rFonts w:hint="eastAsia"/>
                <w:b/>
                <w:bCs/>
                <w:color w:val="0000FF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8"/>
                <w:szCs w:val="28"/>
                <w:vertAlign w:val="baseline"/>
                <w:lang w:val="en-US" w:eastAsia="zh-CN"/>
              </w:rPr>
              <w:t>若木世系代数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vAlign w:val="center"/>
          </w:tcPr>
          <w:p w14:paraId="189AB1F4"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FF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8"/>
                <w:szCs w:val="28"/>
                <w:vertAlign w:val="baseline"/>
                <w:lang w:val="en-US" w:eastAsia="zh-CN"/>
              </w:rPr>
              <w:t>外祖世系</w:t>
            </w:r>
          </w:p>
          <w:p w14:paraId="491AC251">
            <w:pPr>
              <w:spacing w:line="240" w:lineRule="auto"/>
              <w:jc w:val="center"/>
              <w:rPr>
                <w:rFonts w:hint="default" w:ascii="宋体" w:hAnsi="宋体" w:cs="宋体"/>
                <w:b/>
                <w:bCs/>
                <w:color w:val="0000FF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sz w:val="28"/>
                <w:szCs w:val="28"/>
                <w:highlight w:val="none"/>
                <w:vertAlign w:val="baseline"/>
                <w:lang w:val="en-US" w:eastAsia="zh-CN"/>
              </w:rPr>
              <w:t>接入</w:t>
            </w:r>
          </w:p>
          <w:p w14:paraId="105B1B5F"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FF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sz w:val="28"/>
                <w:szCs w:val="28"/>
                <w:highlight w:val="none"/>
                <w:vertAlign w:val="baseline"/>
                <w:lang w:val="en-US" w:eastAsia="zh-CN"/>
              </w:rPr>
              <w:t>远祖世系</w:t>
            </w:r>
          </w:p>
          <w:p w14:paraId="0EE873F3">
            <w:pPr>
              <w:spacing w:line="240" w:lineRule="auto"/>
              <w:jc w:val="center"/>
              <w:rPr>
                <w:rFonts w:hint="default"/>
                <w:b/>
                <w:bCs/>
                <w:color w:val="0000FF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color w:val="0000FF"/>
                <w:sz w:val="28"/>
                <w:szCs w:val="28"/>
                <w:highlight w:val="none"/>
                <w:vertAlign w:val="baseline"/>
                <w:lang w:val="en-US" w:eastAsia="zh-CN"/>
              </w:rPr>
              <w:t>情况</w:t>
            </w:r>
          </w:p>
        </w:tc>
      </w:tr>
      <w:tr w14:paraId="3EE3AB5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72519907">
            <w:pPr>
              <w:spacing w:line="240" w:lineRule="auto"/>
              <w:jc w:val="center"/>
              <w:rPr>
                <w:rFonts w:hint="eastAsia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989" w:type="dxa"/>
            <w:tcBorders>
              <w:tl2br w:val="nil"/>
              <w:tr2bl w:val="nil"/>
            </w:tcBorders>
            <w:vAlign w:val="center"/>
          </w:tcPr>
          <w:p w14:paraId="376D0EDE">
            <w:pPr>
              <w:spacing w:line="240" w:lineRule="auto"/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（龙岗）</w:t>
            </w:r>
          </w:p>
          <w:p w14:paraId="53D83352">
            <w:pPr>
              <w:spacing w:line="240" w:lineRule="auto"/>
              <w:jc w:val="center"/>
              <w:rPr>
                <w:rFonts w:hint="default" w:eastAsia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继山公支系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14:paraId="0C79BE90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万典公</w:t>
            </w:r>
          </w:p>
          <w:p w14:paraId="6A6DFD13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（明季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6"/>
                <w:szCs w:val="26"/>
                <w:highlight w:val="none"/>
                <w:vertAlign w:val="baseline"/>
                <w:lang w:val="en-US" w:eastAsia="zh-CN"/>
              </w:rPr>
              <w:t>崇祯年间</w:t>
            </w: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）</w:t>
            </w: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43816326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第120代</w:t>
            </w:r>
          </w:p>
        </w:tc>
        <w:tc>
          <w:tcPr>
            <w:tcW w:w="3302" w:type="dxa"/>
            <w:tcBorders>
              <w:tl2br w:val="nil"/>
              <w:tr2bl w:val="nil"/>
            </w:tcBorders>
            <w:vAlign w:val="center"/>
          </w:tcPr>
          <w:p w14:paraId="39B67B49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万典公与垫江绍先公支系第19代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鹤年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公、万明公、万金公等为同时期、同地区的万字辈弟兄，暂无谱记直接佐证胞堂关系。</w:t>
            </w:r>
          </w:p>
          <w:p w14:paraId="3E38AFC4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（绍先公 -  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鹤年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公 为</w:t>
            </w:r>
          </w:p>
          <w:p w14:paraId="61769D04">
            <w:pPr>
              <w:spacing w:line="240" w:lineRule="auto"/>
              <w:ind w:firstLine="240" w:firstLineChars="100"/>
              <w:jc w:val="center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第102 至 120世）</w:t>
            </w: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 w14:paraId="302FBB54">
            <w:pPr>
              <w:spacing w:line="240" w:lineRule="auto"/>
              <w:jc w:val="left"/>
              <w:rPr>
                <w:rFonts w:hint="default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6"/>
                <w:szCs w:val="26"/>
                <w:vertAlign w:val="baseline"/>
                <w:lang w:val="en-US" w:eastAsia="zh-CN"/>
              </w:rPr>
              <w:t>第102代</w:t>
            </w:r>
          </w:p>
        </w:tc>
        <w:tc>
          <w:tcPr>
            <w:tcW w:w="3682" w:type="dxa"/>
            <w:tcBorders>
              <w:tl2br w:val="nil"/>
              <w:tr2bl w:val="nil"/>
            </w:tcBorders>
            <w:vAlign w:val="center"/>
          </w:tcPr>
          <w:p w14:paraId="46609E7B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5DB4B87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伯彦生知训，知训生徐伟</w:t>
            </w:r>
          </w:p>
          <w:p w14:paraId="337CD9F6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徐伟（100世）生“八龙”徐京</w:t>
            </w:r>
          </w:p>
          <w:p w14:paraId="221EDFCA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徐京生绍先（第102世）。</w:t>
            </w:r>
          </w:p>
          <w:p w14:paraId="2366310F">
            <w:pPr>
              <w:spacing w:line="240" w:lineRule="auto"/>
              <w:jc w:val="left"/>
              <w:rPr>
                <w:rFonts w:hint="default" w:asciiTheme="minorEastAsia" w:hAnsiTheme="minorEastAsia" w:eastAsiaTheme="minorEastAsia" w:cstheme="minorEastAsia"/>
                <w:caps w:val="0"/>
                <w:color w:val="FF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绍先：</w:t>
            </w:r>
            <w:r>
              <w:rPr>
                <w:rFonts w:hint="eastAsia" w:asciiTheme="minorEastAsia" w:hAnsiTheme="minorEastAsia" w:eastAsiaTheme="minorEastAsia" w:cstheme="minorEastAsia"/>
                <w:caps w:val="0"/>
                <w:color w:val="FF0000"/>
                <w:spacing w:val="0"/>
                <w:sz w:val="24"/>
                <w:szCs w:val="24"/>
              </w:rPr>
              <w:t>1205-1290 年由武进士出身官任山西提督镇守太原府有功奉旨勅封世代袭侯，住居太原府徐沟坝改建立县（即今徐沟县）是也。生四子：开元、开科、开甲、开鼎。</w:t>
            </w:r>
          </w:p>
        </w:tc>
      </w:tr>
      <w:tr w14:paraId="21E5125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31" w:type="dxa"/>
            <w:tcBorders>
              <w:tl2br w:val="nil"/>
              <w:tr2bl w:val="nil"/>
            </w:tcBorders>
          </w:tcPr>
          <w:p w14:paraId="151D603C">
            <w:pPr>
              <w:spacing w:line="240" w:lineRule="auto"/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989" w:type="dxa"/>
            <w:tcBorders>
              <w:tl2br w:val="nil"/>
              <w:tr2bl w:val="nil"/>
            </w:tcBorders>
            <w:vAlign w:val="center"/>
          </w:tcPr>
          <w:p w14:paraId="5F0BF124">
            <w:pPr>
              <w:spacing w:line="240" w:lineRule="auto"/>
              <w:jc w:val="center"/>
              <w:rPr>
                <w:sz w:val="30"/>
                <w:szCs w:val="30"/>
                <w:vertAlign w:val="baseline"/>
              </w:rPr>
            </w:pP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14:paraId="464DC09C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423" w:type="dxa"/>
            <w:tcBorders>
              <w:tl2br w:val="nil"/>
              <w:tr2bl w:val="nil"/>
            </w:tcBorders>
            <w:vAlign w:val="center"/>
          </w:tcPr>
          <w:p w14:paraId="0B89845D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302" w:type="dxa"/>
            <w:tcBorders>
              <w:tl2br w:val="nil"/>
              <w:tr2bl w:val="nil"/>
            </w:tcBorders>
            <w:vAlign w:val="center"/>
          </w:tcPr>
          <w:p w14:paraId="466BAD25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574" w:type="dxa"/>
            <w:tcBorders>
              <w:tl2br w:val="nil"/>
              <w:tr2bl w:val="nil"/>
            </w:tcBorders>
            <w:vAlign w:val="center"/>
          </w:tcPr>
          <w:p w14:paraId="2D9C0C0B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3682" w:type="dxa"/>
            <w:tcBorders>
              <w:tl2br w:val="nil"/>
              <w:tr2bl w:val="nil"/>
            </w:tcBorders>
            <w:vAlign w:val="center"/>
          </w:tcPr>
          <w:p w14:paraId="3B4B3241"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 w14:paraId="0B20C13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4396" w:type="dxa"/>
            <w:gridSpan w:val="7"/>
            <w:tcBorders>
              <w:tl2br w:val="nil"/>
              <w:tr2bl w:val="nil"/>
            </w:tcBorders>
          </w:tcPr>
          <w:p w14:paraId="350BD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说明：1、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FF"/>
                <w:sz w:val="30"/>
                <w:szCs w:val="30"/>
                <w:vertAlign w:val="baseline"/>
                <w:lang w:val="en-US" w:eastAsia="zh-CN"/>
              </w:rPr>
              <w:t xml:space="preserve">内祖世系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为入川后的可考创基始祖以下的清晰世系关系。</w:t>
            </w:r>
          </w:p>
          <w:p w14:paraId="54C90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840" w:firstLineChars="3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FF"/>
                <w:sz w:val="30"/>
                <w:szCs w:val="30"/>
                <w:vertAlign w:val="baseline"/>
                <w:lang w:val="en-US" w:eastAsia="zh-CN"/>
              </w:rPr>
              <w:t>外祖世系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为创基始祖至有谱记“世系录”的最远世系。无谱记“世系录”以外至若木一世祖为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FF"/>
                <w:sz w:val="30"/>
                <w:szCs w:val="30"/>
                <w:vertAlign w:val="baseline"/>
                <w:lang w:val="en-US" w:eastAsia="zh-CN"/>
              </w:rPr>
              <w:t>远祖世系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</w:tr>
    </w:tbl>
    <w:p w14:paraId="4C8FFEEB"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统计人：                      电话：</w:t>
      </w:r>
    </w:p>
    <w:p w14:paraId="53219885">
      <w:pPr>
        <w:ind w:firstLine="602" w:firstLineChars="200"/>
        <w:rPr>
          <w:rFonts w:hint="default"/>
          <w:sz w:val="30"/>
          <w:szCs w:val="30"/>
          <w:lang w:val="en-US" w:eastAsia="zh-CN"/>
        </w:rPr>
      </w:pPr>
      <w:r>
        <w:rPr>
          <w:rStyle w:val="5"/>
          <w:rFonts w:hint="eastAsia" w:eastAsiaTheme="minorEastAsia"/>
          <w:color w:val="E53333"/>
          <w:sz w:val="30"/>
          <w:szCs w:val="30"/>
          <w:lang w:val="en-US" w:eastAsia="zh-CN"/>
        </w:rPr>
        <w:t xml:space="preserve"> </w:t>
      </w:r>
      <w:r>
        <w:rPr>
          <w:rStyle w:val="5"/>
          <w:rFonts w:hint="eastAsia" w:eastAsiaTheme="minorEastAsia"/>
          <w:color w:val="E53333"/>
          <w:sz w:val="30"/>
          <w:szCs w:val="30"/>
          <w:lang w:eastAsia="zh-CN"/>
        </w:rPr>
        <w:drawing>
          <wp:inline distT="0" distB="0" distL="114300" distR="114300">
            <wp:extent cx="4909185" cy="6416040"/>
            <wp:effectExtent l="0" t="0" r="5715" b="3810"/>
            <wp:docPr id="2" name="图片 2" descr="97-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7-123"/>
                    <pic:cNvPicPr>
                      <a:picLocks noChangeAspect="1"/>
                    </pic:cNvPicPr>
                  </pic:nvPicPr>
                  <pic:blipFill>
                    <a:blip r:embed="rId4"/>
                    <a:srcRect t="1860" r="-695" b="15067"/>
                    <a:stretch>
                      <a:fillRect/>
                    </a:stretch>
                  </pic:blipFill>
                  <pic:spPr>
                    <a:xfrm>
                      <a:off x="0" y="0"/>
                      <a:ext cx="4909185" cy="641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669" w:right="1100" w:bottom="782" w:left="11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F1B08"/>
    <w:rsid w:val="09D26061"/>
    <w:rsid w:val="0B8F1B08"/>
    <w:rsid w:val="11196324"/>
    <w:rsid w:val="368B4415"/>
    <w:rsid w:val="3E7D1790"/>
    <w:rsid w:val="42601DED"/>
    <w:rsid w:val="5A361DC3"/>
    <w:rsid w:val="5AF42D08"/>
    <w:rsid w:val="7E58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444</Characters>
  <Lines>0</Lines>
  <Paragraphs>0</Paragraphs>
  <TotalTime>6</TotalTime>
  <ScaleCrop>false</ScaleCrop>
  <LinksUpToDate>false</LinksUpToDate>
  <CharactersWithSpaces>508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2025-08-12T01:32:00Z</dcterms:created>
  <dc:creator>老徐</dc:creator>
  <cp:lastModifiedBy>老徐</cp:lastModifiedBy>
  <dcterms:modified xsi:type="dcterms:W3CDTF">2025-08-26T11:09:34Z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3557E5B7E2BF4BE1AF0BCCDEC23E81E3_11</vt:lpwstr>
  </property>
  <property fmtid="{D5CDD505-2E9C-101B-9397-08002B2CF9AE}" pid="4" name="KSOTemplateDocerSaveRecord">
    <vt:lpwstr>eyJoZGlkIjoiNDAxMGY0MDUxMzdjN2U4YWI4MjdlZDRkZjdiODgxNTUiLCJ1c2VySWQiOiI5MjcxMDc5MDcifQ==</vt:lpwstr>
  </property>
</Properties>
</file>